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0FB0180" w14:textId="1495E6C1" w:rsidR="00287F35" w:rsidRPr="00287F35" w:rsidRDefault="00743331" w:rsidP="00287F35">
      <w:pPr>
        <w:pStyle w:val="berschrift2"/>
        <w:rPr>
          <w:rFonts w:eastAsia="Times New Roman"/>
          <w:lang w:eastAsia="de-DE"/>
        </w:rPr>
      </w:pPr>
      <w:r>
        <w:rPr>
          <w:rFonts w:eastAsia="Times New Roman"/>
          <w:lang w:eastAsia="de-DE"/>
        </w:rPr>
        <w:t xml:space="preserve">Bestätigungsformular – Kooperative Gerätenutzung im Rahmen der </w:t>
      </w:r>
      <w:r w:rsidR="000B170F">
        <w:rPr>
          <w:rFonts w:eastAsia="Times New Roman"/>
          <w:lang w:eastAsia="de-DE"/>
        </w:rPr>
        <w:t>HIFF-Förderlinien</w:t>
      </w:r>
      <w:r>
        <w:rPr>
          <w:rFonts w:eastAsia="Times New Roman"/>
          <w:lang w:eastAsia="de-DE"/>
        </w:rPr>
        <w:t>, FL2, FL3 und FL4</w:t>
      </w:r>
    </w:p>
    <w:p w14:paraId="58755959" w14:textId="7BE62C1E" w:rsidR="00287F35" w:rsidRPr="00287F35" w:rsidRDefault="00287F35" w:rsidP="000B170F">
      <w:pPr>
        <w:spacing w:before="100" w:beforeAutospacing="1" w:after="100" w:afterAutospacing="1"/>
        <w:jc w:val="both"/>
        <w:rPr>
          <w:rFonts w:asciiTheme="majorHAnsi" w:eastAsia="Times New Roman" w:hAnsiTheme="majorHAnsi" w:cstheme="majorHAnsi"/>
          <w:kern w:val="0"/>
          <w:sz w:val="22"/>
          <w:szCs w:val="22"/>
          <w:lang w:eastAsia="de-DE"/>
          <w14:ligatures w14:val="none"/>
        </w:rPr>
      </w:pPr>
      <w:r w:rsidRPr="00287F35"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>Hinweis:</w:t>
      </w:r>
      <w:r w:rsidRPr="00287F35">
        <w:rPr>
          <w:rFonts w:asciiTheme="majorHAnsi" w:eastAsia="Times New Roman" w:hAnsiTheme="majorHAnsi" w:cstheme="majorHAnsi"/>
          <w:kern w:val="0"/>
          <w:sz w:val="22"/>
          <w:szCs w:val="22"/>
          <w:lang w:eastAsia="de-DE"/>
          <w14:ligatures w14:val="none"/>
        </w:rPr>
        <w:br/>
      </w:r>
      <w:r w:rsidR="00743331" w:rsidRPr="00743331">
        <w:rPr>
          <w:rFonts w:asciiTheme="majorHAnsi" w:hAnsiTheme="majorHAnsi" w:cstheme="majorHAnsi"/>
          <w:sz w:val="22"/>
          <w:szCs w:val="22"/>
        </w:rPr>
        <w:t>Dieses Formular ist von der ausleihenden Einrichtung vor Antragseinreichung auszufüllen und zu unterzeichnen. Es dient als Nachweis, dass die Gerätenutzung abgestimmt wurde und die voraussichtlich entstehenden Kosten grob kalkuliert wurden</w:t>
      </w:r>
      <w:r w:rsidR="00743331">
        <w:rPr>
          <w:rFonts w:asciiTheme="majorHAnsi" w:hAnsiTheme="majorHAnsi" w:cstheme="majorHAnsi"/>
          <w:sz w:val="22"/>
          <w:szCs w:val="22"/>
        </w:rPr>
        <w:t xml:space="preserve">. Es </w:t>
      </w:r>
      <w:r w:rsidR="00CA0477">
        <w:rPr>
          <w:rFonts w:asciiTheme="majorHAnsi" w:hAnsiTheme="majorHAnsi" w:cstheme="majorHAnsi"/>
          <w:sz w:val="22"/>
          <w:szCs w:val="22"/>
        </w:rPr>
        <w:t>ist im</w:t>
      </w:r>
      <w:r w:rsidR="00743331">
        <w:rPr>
          <w:rFonts w:asciiTheme="majorHAnsi" w:hAnsiTheme="majorHAnsi" w:cstheme="majorHAnsi"/>
          <w:sz w:val="22"/>
          <w:szCs w:val="22"/>
        </w:rPr>
        <w:t xml:space="preserve"> Rahmen der Antragstellung mitein</w:t>
      </w:r>
      <w:r w:rsidR="00CA0477">
        <w:rPr>
          <w:rFonts w:asciiTheme="majorHAnsi" w:hAnsiTheme="majorHAnsi" w:cstheme="majorHAnsi"/>
          <w:sz w:val="22"/>
          <w:szCs w:val="22"/>
        </w:rPr>
        <w:t>zureichen</w:t>
      </w:r>
      <w:r w:rsidR="00743331">
        <w:rPr>
          <w:rFonts w:asciiTheme="majorHAnsi" w:hAnsiTheme="majorHAnsi" w:cstheme="majorHAnsi"/>
          <w:sz w:val="22"/>
          <w:szCs w:val="22"/>
        </w:rPr>
        <w:t xml:space="preserve">. </w:t>
      </w:r>
    </w:p>
    <w:p w14:paraId="28F1A0F9" w14:textId="73B4D6F3" w:rsidR="00287F35" w:rsidRPr="00287F35" w:rsidRDefault="00287F35" w:rsidP="00CA0477">
      <w:pPr>
        <w:pStyle w:val="berschrift4"/>
        <w:rPr>
          <w:rFonts w:eastAsia="Times New Roman"/>
          <w:lang w:eastAsia="de-DE"/>
        </w:rPr>
      </w:pPr>
      <w:r w:rsidRPr="00287F35">
        <w:rPr>
          <w:rFonts w:eastAsia="Times New Roman"/>
          <w:lang w:eastAsia="de-DE"/>
        </w:rPr>
        <w:t xml:space="preserve">1. Angaben zur </w:t>
      </w:r>
      <w:r w:rsidR="00743331">
        <w:rPr>
          <w:rFonts w:eastAsia="Times New Roman"/>
          <w:lang w:eastAsia="de-DE"/>
        </w:rPr>
        <w:t xml:space="preserve">ausleihenden Einrichtung </w:t>
      </w:r>
    </w:p>
    <w:p w14:paraId="52A70DDB" w14:textId="3EC3B487" w:rsidR="00287F35" w:rsidRPr="00287F35" w:rsidRDefault="00743331" w:rsidP="000B170F">
      <w:pPr>
        <w:spacing w:before="100" w:beforeAutospacing="1" w:after="100" w:afterAutospacing="1"/>
        <w:rPr>
          <w:rFonts w:asciiTheme="majorHAnsi" w:eastAsia="Times New Roman" w:hAnsiTheme="majorHAnsi" w:cstheme="majorHAnsi"/>
          <w:kern w:val="0"/>
          <w:sz w:val="22"/>
          <w:szCs w:val="22"/>
          <w:lang w:eastAsia="de-DE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>Institut</w:t>
      </w:r>
      <w:r w:rsidR="00287F35" w:rsidRPr="00287F35"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>:</w:t>
      </w:r>
    </w:p>
    <w:p w14:paraId="30AED985" w14:textId="7018D7DD" w:rsidR="00287F35" w:rsidRPr="00287F35" w:rsidRDefault="00287F35" w:rsidP="000B170F">
      <w:pPr>
        <w:spacing w:before="100" w:beforeAutospacing="1" w:after="100" w:afterAutospacing="1"/>
        <w:rPr>
          <w:rFonts w:asciiTheme="majorHAnsi" w:eastAsia="Times New Roman" w:hAnsiTheme="majorHAnsi" w:cstheme="majorHAnsi"/>
          <w:kern w:val="0"/>
          <w:sz w:val="22"/>
          <w:szCs w:val="22"/>
          <w:lang w:eastAsia="de-DE"/>
          <w14:ligatures w14:val="none"/>
        </w:rPr>
      </w:pPr>
      <w:r w:rsidRPr="00287F35"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>Institut</w:t>
      </w:r>
      <w:r w:rsidR="00743331"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>sleitung / geräteverantwortliche Person</w:t>
      </w:r>
      <w:r w:rsidRPr="00287F35"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>:</w:t>
      </w:r>
    </w:p>
    <w:p w14:paraId="06B4A1C2" w14:textId="15543792" w:rsidR="0092063D" w:rsidRPr="00CA0477" w:rsidRDefault="00743331" w:rsidP="000B170F">
      <w:pPr>
        <w:spacing w:before="100" w:beforeAutospacing="1" w:after="100" w:afterAutospacing="1"/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>Bezeichnung des Geräts:</w:t>
      </w:r>
    </w:p>
    <w:p w14:paraId="3EA5AB2A" w14:textId="38AFC5BA" w:rsidR="00287F35" w:rsidRPr="00287F35" w:rsidRDefault="00287F35" w:rsidP="00CA0477">
      <w:pPr>
        <w:pStyle w:val="berschrift4"/>
        <w:rPr>
          <w:rFonts w:eastAsia="Times New Roman"/>
          <w:lang w:eastAsia="de-DE"/>
        </w:rPr>
      </w:pPr>
      <w:r w:rsidRPr="00287F35">
        <w:rPr>
          <w:rFonts w:eastAsia="Times New Roman"/>
          <w:lang w:eastAsia="de-DE"/>
        </w:rPr>
        <w:t>2. Angaben zu</w:t>
      </w:r>
      <w:r w:rsidR="00743331">
        <w:rPr>
          <w:rFonts w:eastAsia="Times New Roman"/>
          <w:lang w:eastAsia="de-DE"/>
        </w:rPr>
        <w:t xml:space="preserve"> den voraussichtlichen Kosten der Gerätenutzung </w:t>
      </w:r>
    </w:p>
    <w:p w14:paraId="008277DC" w14:textId="2E8CCD39" w:rsidR="00743331" w:rsidRDefault="00743331" w:rsidP="00D972ED">
      <w:pPr>
        <w:jc w:val="both"/>
        <w:rPr>
          <w:rFonts w:asciiTheme="majorHAnsi" w:hAnsiTheme="majorHAnsi" w:cstheme="majorHAnsi"/>
          <w:sz w:val="22"/>
          <w:szCs w:val="22"/>
        </w:rPr>
      </w:pPr>
      <w:r w:rsidRPr="00743331">
        <w:rPr>
          <w:rFonts w:asciiTheme="majorHAnsi" w:hAnsiTheme="majorHAnsi" w:cstheme="majorHAnsi"/>
          <w:sz w:val="22"/>
          <w:szCs w:val="22"/>
        </w:rPr>
        <w:t>Bitte schätzen Sie die durch die Nutzung im Rahmen des beantragten HIFF-Projekts voraussichtlich entstehenden Kosten</w:t>
      </w:r>
      <w:r w:rsidR="000B170F">
        <w:rPr>
          <w:rFonts w:asciiTheme="majorHAnsi" w:hAnsiTheme="majorHAnsi" w:cstheme="majorHAnsi"/>
          <w:sz w:val="22"/>
          <w:szCs w:val="22"/>
        </w:rPr>
        <w:t xml:space="preserve"> (z.B. Verbrauchsmaterialien, Personalkosten für Einweisung, Betreuung, Messbegleitung, Geräteverschleiß</w:t>
      </w:r>
      <w:r w:rsidR="00CA0477">
        <w:rPr>
          <w:rFonts w:asciiTheme="majorHAnsi" w:hAnsiTheme="majorHAnsi" w:cstheme="majorHAnsi"/>
          <w:sz w:val="22"/>
          <w:szCs w:val="22"/>
        </w:rPr>
        <w:t xml:space="preserve"> etc.</w:t>
      </w:r>
      <w:r w:rsidR="000B170F">
        <w:rPr>
          <w:rFonts w:asciiTheme="majorHAnsi" w:hAnsiTheme="majorHAnsi" w:cstheme="majorHAnsi"/>
          <w:sz w:val="22"/>
          <w:szCs w:val="22"/>
        </w:rPr>
        <w:t>)</w:t>
      </w:r>
      <w:r w:rsidRPr="00743331">
        <w:rPr>
          <w:rFonts w:asciiTheme="majorHAnsi" w:hAnsiTheme="majorHAnsi" w:cstheme="majorHAnsi"/>
          <w:sz w:val="22"/>
          <w:szCs w:val="22"/>
        </w:rPr>
        <w:t>. Die maximale Ausgleichssumme beträgt 2.000 €.</w:t>
      </w:r>
    </w:p>
    <w:p w14:paraId="0D246965" w14:textId="77777777" w:rsidR="00D972ED" w:rsidRDefault="00D972ED" w:rsidP="00D972ED">
      <w:pPr>
        <w:jc w:val="both"/>
        <w:rPr>
          <w:rFonts w:asciiTheme="majorHAnsi" w:hAnsiTheme="majorHAnsi" w:cstheme="majorHAnsi"/>
          <w:sz w:val="22"/>
          <w:szCs w:val="22"/>
        </w:rPr>
      </w:pPr>
    </w:p>
    <w:tbl>
      <w:tblPr>
        <w:tblStyle w:val="Gitternetztabelle1hellAkzent1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743331" w14:paraId="1FDC3665" w14:textId="77777777" w:rsidTr="0074333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1C6B1682" w14:textId="7BA78AE9" w:rsidR="00743331" w:rsidRDefault="00743331" w:rsidP="0074333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Kostenart</w:t>
            </w:r>
          </w:p>
        </w:tc>
        <w:tc>
          <w:tcPr>
            <w:tcW w:w="3021" w:type="dxa"/>
          </w:tcPr>
          <w:p w14:paraId="534B34CB" w14:textId="2D631598" w:rsidR="00743331" w:rsidRDefault="00743331" w:rsidP="00743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Kurze Erläuterung</w:t>
            </w:r>
          </w:p>
        </w:tc>
        <w:tc>
          <w:tcPr>
            <w:tcW w:w="3021" w:type="dxa"/>
          </w:tcPr>
          <w:p w14:paraId="07353919" w14:textId="53C0E419" w:rsidR="00743331" w:rsidRDefault="000B170F" w:rsidP="0074333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>Geschätzte</w:t>
            </w:r>
            <w:r w:rsidR="00743331">
              <w:rPr>
                <w:rFonts w:asciiTheme="majorHAnsi" w:hAnsiTheme="majorHAnsi" w:cstheme="majorHAnsi"/>
                <w:sz w:val="22"/>
                <w:szCs w:val="22"/>
              </w:rPr>
              <w:t xml:space="preserve"> Kosten (€)</w:t>
            </w:r>
          </w:p>
        </w:tc>
      </w:tr>
      <w:tr w:rsidR="00743331" w14:paraId="78C1B680" w14:textId="77777777" w:rsidTr="007433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5E1F9103" w14:textId="77777777" w:rsidR="00743331" w:rsidRDefault="00743331" w:rsidP="0074333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7C0B1580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5044C18A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743331" w14:paraId="22710955" w14:textId="77777777" w:rsidTr="007433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3A8357DE" w14:textId="77777777" w:rsidR="00743331" w:rsidRDefault="00743331" w:rsidP="0074333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5BCEB3CB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23D44BEA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743331" w14:paraId="0980A9B8" w14:textId="77777777" w:rsidTr="007433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657FB3A1" w14:textId="77777777" w:rsidR="00743331" w:rsidRDefault="00743331" w:rsidP="0074333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6F1B18B4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7D8F9CD6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743331" w14:paraId="1BC4E9EB" w14:textId="77777777" w:rsidTr="007433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27FBA195" w14:textId="77777777" w:rsidR="00743331" w:rsidRDefault="00743331" w:rsidP="0074333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7B728B45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7455D478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743331" w14:paraId="026AE0B4" w14:textId="77777777" w:rsidTr="007433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6C4EAC9E" w14:textId="77777777" w:rsidR="00743331" w:rsidRDefault="00743331" w:rsidP="0074333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214117D8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593C8944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743331" w14:paraId="433BCBFA" w14:textId="77777777" w:rsidTr="0074333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20" w:type="dxa"/>
          </w:tcPr>
          <w:p w14:paraId="593B1B8D" w14:textId="77777777" w:rsidR="00743331" w:rsidRDefault="00743331" w:rsidP="00743331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4B9CD8F9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3021" w:type="dxa"/>
          </w:tcPr>
          <w:p w14:paraId="5B3CB6C0" w14:textId="77777777" w:rsidR="00743331" w:rsidRDefault="00743331" w:rsidP="007433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</w:tbl>
    <w:p w14:paraId="43A4A5A0" w14:textId="77777777" w:rsidR="00743331" w:rsidRDefault="00743331" w:rsidP="00743331">
      <w:pPr>
        <w:rPr>
          <w:rFonts w:asciiTheme="majorHAnsi" w:hAnsiTheme="majorHAnsi" w:cstheme="majorHAnsi"/>
          <w:sz w:val="22"/>
          <w:szCs w:val="22"/>
        </w:rPr>
      </w:pPr>
    </w:p>
    <w:p w14:paraId="4F08E74F" w14:textId="6119FE03" w:rsidR="000B170F" w:rsidRPr="000B170F" w:rsidRDefault="00743331" w:rsidP="00287F35">
      <w:r>
        <w:t>Geschätzte Gesamtkosten: __________________ € (max. 2.000 €)</w:t>
      </w:r>
    </w:p>
    <w:p w14:paraId="00E81F4F" w14:textId="77777777" w:rsidR="0092063D" w:rsidRPr="00287F35" w:rsidRDefault="0092063D" w:rsidP="00287F35">
      <w:pPr>
        <w:rPr>
          <w:rFonts w:asciiTheme="majorHAnsi" w:eastAsia="Times New Roman" w:hAnsiTheme="majorHAnsi" w:cstheme="majorHAnsi"/>
          <w:kern w:val="0"/>
          <w:sz w:val="22"/>
          <w:szCs w:val="22"/>
          <w:lang w:eastAsia="de-DE"/>
          <w14:ligatures w14:val="none"/>
        </w:rPr>
      </w:pPr>
    </w:p>
    <w:p w14:paraId="52E0FF80" w14:textId="6F98F5C2" w:rsidR="00287F35" w:rsidRDefault="00287F35" w:rsidP="00CA0477">
      <w:pPr>
        <w:pStyle w:val="berschrift4"/>
        <w:rPr>
          <w:rFonts w:eastAsia="Times New Roman"/>
          <w:lang w:eastAsia="de-DE"/>
        </w:rPr>
      </w:pPr>
      <w:r w:rsidRPr="00287F35">
        <w:rPr>
          <w:rFonts w:eastAsia="Times New Roman"/>
          <w:lang w:eastAsia="de-DE"/>
        </w:rPr>
        <w:t xml:space="preserve">3. </w:t>
      </w:r>
      <w:r w:rsidR="000B170F">
        <w:rPr>
          <w:rFonts w:eastAsia="Times New Roman"/>
          <w:lang w:eastAsia="de-DE"/>
        </w:rPr>
        <w:t xml:space="preserve">Bestätigung </w:t>
      </w:r>
    </w:p>
    <w:p w14:paraId="494FCA65" w14:textId="54D89EE2" w:rsidR="00287F35" w:rsidRPr="000B170F" w:rsidRDefault="000B170F" w:rsidP="00287F35">
      <w:pPr>
        <w:rPr>
          <w:rFonts w:asciiTheme="majorHAnsi" w:hAnsiTheme="majorHAnsi" w:cstheme="majorHAnsi"/>
          <w:sz w:val="22"/>
          <w:szCs w:val="22"/>
        </w:rPr>
      </w:pPr>
      <w:r w:rsidRPr="000B170F">
        <w:rPr>
          <w:rFonts w:asciiTheme="majorHAnsi" w:hAnsiTheme="majorHAnsi" w:cstheme="majorHAnsi"/>
          <w:sz w:val="22"/>
          <w:szCs w:val="22"/>
        </w:rPr>
        <w:t>Hiermit wird bestätigt,</w:t>
      </w:r>
      <w:r w:rsidRPr="000B170F">
        <w:rPr>
          <w:rFonts w:asciiTheme="majorHAnsi" w:hAnsiTheme="majorHAnsi" w:cstheme="majorHAnsi"/>
          <w:sz w:val="22"/>
          <w:szCs w:val="22"/>
        </w:rPr>
        <w:br/>
      </w:r>
      <w:r w:rsidRPr="000B170F">
        <w:rPr>
          <w:rFonts w:ascii="Segoe UI Symbol" w:hAnsi="Segoe UI Symbol" w:cs="Segoe UI Symbol"/>
          <w:sz w:val="22"/>
          <w:szCs w:val="22"/>
        </w:rPr>
        <w:t>☐</w:t>
      </w:r>
      <w:r w:rsidRPr="000B170F">
        <w:rPr>
          <w:rFonts w:asciiTheme="majorHAnsi" w:hAnsiTheme="majorHAnsi" w:cstheme="majorHAnsi"/>
          <w:sz w:val="22"/>
          <w:szCs w:val="22"/>
        </w:rPr>
        <w:t xml:space="preserve"> dass der </w:t>
      </w:r>
      <w:r w:rsidR="00CA0477">
        <w:rPr>
          <w:rFonts w:asciiTheme="majorHAnsi" w:hAnsiTheme="majorHAnsi" w:cstheme="majorHAnsi"/>
          <w:sz w:val="22"/>
          <w:szCs w:val="22"/>
        </w:rPr>
        <w:t>g</w:t>
      </w:r>
      <w:r w:rsidRPr="000B170F">
        <w:rPr>
          <w:rFonts w:asciiTheme="majorHAnsi" w:hAnsiTheme="majorHAnsi" w:cstheme="majorHAnsi"/>
          <w:sz w:val="22"/>
          <w:szCs w:val="22"/>
        </w:rPr>
        <w:t>eräteverantwortlichen Person das beantragte HIFF-Vorhaben bekannt ist,</w:t>
      </w:r>
      <w:r w:rsidRPr="000B170F">
        <w:rPr>
          <w:rFonts w:asciiTheme="majorHAnsi" w:hAnsiTheme="majorHAnsi" w:cstheme="majorHAnsi"/>
          <w:sz w:val="22"/>
          <w:szCs w:val="22"/>
        </w:rPr>
        <w:br/>
      </w:r>
      <w:r w:rsidRPr="000B170F">
        <w:rPr>
          <w:rFonts w:ascii="Segoe UI Symbol" w:hAnsi="Segoe UI Symbol" w:cs="Segoe UI Symbol"/>
          <w:sz w:val="22"/>
          <w:szCs w:val="22"/>
        </w:rPr>
        <w:t>☐</w:t>
      </w:r>
      <w:r w:rsidRPr="000B170F">
        <w:rPr>
          <w:rFonts w:asciiTheme="majorHAnsi" w:hAnsiTheme="majorHAnsi" w:cstheme="majorHAnsi"/>
          <w:sz w:val="22"/>
          <w:szCs w:val="22"/>
        </w:rPr>
        <w:t xml:space="preserve"> dass die geplante Nutzung des oben genannten Geräts hinsichtlich Eignung und Zeitplanung grundsätzlich abgestimmt wurde,</w:t>
      </w:r>
      <w:r w:rsidRPr="000B170F">
        <w:rPr>
          <w:rFonts w:asciiTheme="majorHAnsi" w:hAnsiTheme="majorHAnsi" w:cstheme="majorHAnsi"/>
          <w:sz w:val="22"/>
          <w:szCs w:val="22"/>
        </w:rPr>
        <w:br/>
      </w:r>
      <w:r w:rsidRPr="000B170F">
        <w:rPr>
          <w:rFonts w:ascii="Segoe UI Symbol" w:hAnsi="Segoe UI Symbol" w:cs="Segoe UI Symbol"/>
          <w:sz w:val="22"/>
          <w:szCs w:val="22"/>
        </w:rPr>
        <w:t>☐</w:t>
      </w:r>
      <w:r w:rsidRPr="000B170F">
        <w:rPr>
          <w:rFonts w:asciiTheme="majorHAnsi" w:hAnsiTheme="majorHAnsi" w:cstheme="majorHAnsi"/>
          <w:sz w:val="22"/>
          <w:szCs w:val="22"/>
        </w:rPr>
        <w:t xml:space="preserve"> dass der antragstellenden Person das Gerät im Falle einer HIFF-Bewilligung entsprechend den im Antrag beschriebenen Rahmenbedingungen zur Verfügung gestellt werden kann (vorbehaltlich unvorhersehbarer betrieblicher Gründe),</w:t>
      </w:r>
      <w:r w:rsidRPr="000B170F">
        <w:rPr>
          <w:rFonts w:asciiTheme="majorHAnsi" w:hAnsiTheme="majorHAnsi" w:cstheme="majorHAnsi"/>
          <w:sz w:val="22"/>
          <w:szCs w:val="22"/>
        </w:rPr>
        <w:br/>
      </w:r>
      <w:r>
        <w:rPr>
          <w:rFonts w:ascii="Segoe UI Symbol" w:hAnsi="Segoe UI Symbol" w:cs="Segoe UI Symbol"/>
        </w:rPr>
        <w:t>☐</w:t>
      </w:r>
      <w:r>
        <w:t xml:space="preserve"> </w:t>
      </w:r>
      <w:r w:rsidRPr="000B170F">
        <w:rPr>
          <w:rFonts w:asciiTheme="majorHAnsi" w:hAnsiTheme="majorHAnsi" w:cstheme="majorHAnsi"/>
          <w:sz w:val="22"/>
          <w:szCs w:val="22"/>
        </w:rPr>
        <w:t>dass gegebenenfalls erforderliche Regelungen zu Sicherheit, Einweisung, Haftung und Versicherung vor der Nutzung mit der antragstellenden Person abgestimmt werden.</w:t>
      </w:r>
      <w:r w:rsidRPr="000B170F">
        <w:rPr>
          <w:rStyle w:val="Funotenzeichen"/>
          <w:rFonts w:asciiTheme="majorHAnsi" w:hAnsiTheme="majorHAnsi" w:cstheme="majorHAnsi"/>
          <w:sz w:val="22"/>
          <w:szCs w:val="22"/>
        </w:rPr>
        <w:footnoteReference w:id="1"/>
      </w:r>
    </w:p>
    <w:p w14:paraId="2CB19068" w14:textId="1C1A2337" w:rsidR="00287F35" w:rsidRPr="000B170F" w:rsidRDefault="00CA0477" w:rsidP="00CA0477">
      <w:pPr>
        <w:spacing w:before="100" w:beforeAutospacing="1" w:after="100" w:afterAutospacing="1"/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</w:pPr>
      <w:r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br/>
      </w:r>
      <w:r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br/>
      </w:r>
      <w:r w:rsidR="00287F35" w:rsidRPr="000B170F"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>Ort / Datum:</w:t>
      </w:r>
      <w:r w:rsidR="00287F35" w:rsidRPr="000B170F"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ab/>
      </w:r>
      <w:r w:rsidR="00287F35" w:rsidRPr="000B170F"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ab/>
      </w:r>
      <w:r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ab/>
      </w:r>
      <w:r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ab/>
      </w:r>
      <w:r w:rsidR="00287F35" w:rsidRPr="000B170F"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 xml:space="preserve">Unterschrift </w:t>
      </w:r>
      <w:r w:rsidR="000B170F" w:rsidRPr="000B170F">
        <w:rPr>
          <w:rFonts w:asciiTheme="majorHAnsi" w:eastAsia="Times New Roman" w:hAnsiTheme="majorHAnsi" w:cstheme="majorHAnsi"/>
          <w:b/>
          <w:bCs/>
          <w:kern w:val="0"/>
          <w:sz w:val="22"/>
          <w:szCs w:val="22"/>
          <w:lang w:eastAsia="de-DE"/>
          <w14:ligatures w14:val="none"/>
        </w:rPr>
        <w:t>geräteverantwortliche Person</w:t>
      </w:r>
    </w:p>
    <w:sectPr w:rsidR="00287F35" w:rsidRPr="000B170F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9FFE3C6" w14:textId="77777777" w:rsidR="008F46C5" w:rsidRDefault="008F46C5" w:rsidP="00287F35">
      <w:r>
        <w:separator/>
      </w:r>
    </w:p>
  </w:endnote>
  <w:endnote w:type="continuationSeparator" w:id="0">
    <w:p w14:paraId="1803A3F6" w14:textId="77777777" w:rsidR="008F46C5" w:rsidRDefault="008F46C5" w:rsidP="00287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4191ADB" w14:textId="77777777" w:rsidR="008F46C5" w:rsidRDefault="008F46C5" w:rsidP="00287F35">
      <w:r>
        <w:separator/>
      </w:r>
    </w:p>
  </w:footnote>
  <w:footnote w:type="continuationSeparator" w:id="0">
    <w:p w14:paraId="13D7F373" w14:textId="77777777" w:rsidR="008F46C5" w:rsidRDefault="008F46C5" w:rsidP="00287F35">
      <w:r>
        <w:continuationSeparator/>
      </w:r>
    </w:p>
  </w:footnote>
  <w:footnote w:id="1">
    <w:p w14:paraId="3710BE8E" w14:textId="16B0A250" w:rsidR="000B170F" w:rsidRPr="00CA0477" w:rsidRDefault="000B170F" w:rsidP="000B170F">
      <w:pPr>
        <w:pStyle w:val="Funotentext"/>
        <w:rPr>
          <w:rFonts w:asciiTheme="majorHAnsi" w:hAnsiTheme="majorHAnsi" w:cstheme="majorHAnsi"/>
          <w:sz w:val="16"/>
          <w:szCs w:val="16"/>
          <w:lang w:val="de-DE"/>
        </w:rPr>
      </w:pPr>
      <w:r w:rsidRPr="00CA0477">
        <w:rPr>
          <w:rStyle w:val="Funotenzeichen"/>
          <w:sz w:val="16"/>
          <w:szCs w:val="16"/>
        </w:rPr>
        <w:footnoteRef/>
      </w:r>
      <w:r w:rsidRPr="00CA0477">
        <w:rPr>
          <w:sz w:val="16"/>
          <w:szCs w:val="16"/>
        </w:rPr>
        <w:t xml:space="preserve"> </w:t>
      </w:r>
      <w:r w:rsidRPr="00CA0477">
        <w:rPr>
          <w:rFonts w:asciiTheme="majorHAnsi" w:hAnsiTheme="majorHAnsi" w:cstheme="majorHAnsi"/>
          <w:sz w:val="16"/>
          <w:szCs w:val="16"/>
          <w:lang w:val="de-DE"/>
        </w:rPr>
        <w:t>Im Falle einer Bewilligung informiert die Abteilung Forschung u. wiss. Qualifizierung über</w:t>
      </w:r>
      <w:r w:rsidRPr="00CA0477">
        <w:rPr>
          <w:rFonts w:asciiTheme="majorHAnsi" w:hAnsiTheme="majorHAnsi" w:cstheme="majorHAnsi"/>
          <w:sz w:val="16"/>
          <w:szCs w:val="16"/>
        </w:rPr>
        <w:t xml:space="preserve"> die </w:t>
      </w:r>
      <w:r w:rsidRPr="00CA0477">
        <w:rPr>
          <w:rFonts w:asciiTheme="majorHAnsi" w:hAnsiTheme="majorHAnsi" w:cstheme="majorHAnsi"/>
          <w:sz w:val="16"/>
          <w:szCs w:val="16"/>
          <w:lang w:val="de-DE"/>
        </w:rPr>
        <w:t>jeweils geltenden Regelungen und stellt die für die Gerätenutzung erforderlichen Unterlagen zur Verfügung. Diese sind vor Beginn der Gerätenutzung von den beteiligten Parteien zu berücksichtigen bzw. – sofern erforderlich – zu unterzeichnen.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4FC7AB1" w14:textId="6BC88EF7" w:rsidR="00287F35" w:rsidRDefault="00287F35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F67A64" wp14:editId="1FC21A9B">
              <wp:simplePos x="0" y="0"/>
              <wp:positionH relativeFrom="column">
                <wp:posOffset>-52070</wp:posOffset>
              </wp:positionH>
              <wp:positionV relativeFrom="paragraph">
                <wp:posOffset>339884</wp:posOffset>
              </wp:positionV>
              <wp:extent cx="5883275" cy="0"/>
              <wp:effectExtent l="0" t="0" r="9525" b="12700"/>
              <wp:wrapNone/>
              <wp:docPr id="1751804224" name="Gerade Verbindung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83275" cy="0"/>
                      </a:xfrm>
                      <a:prstGeom prst="line">
                        <a:avLst/>
                      </a:prstGeom>
                      <a:ln w="15875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5D08A70" id="Gerade Verbindung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1pt,26.75pt" to="459.15pt,26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" strokecolor="#4472c4 [3204]" strokeweight="1.25pt">
              <v:stroke joinstyle="miter"/>
            </v:line>
          </w:pict>
        </mc:Fallback>
      </mc:AlternateContent>
    </w:r>
    <w:r w:rsidRPr="00E82050">
      <w:rPr>
        <w:noProof/>
      </w:rPr>
      <w:drawing>
        <wp:anchor distT="0" distB="0" distL="114300" distR="114300" simplePos="0" relativeHeight="251660288" behindDoc="0" locked="0" layoutInCell="1" allowOverlap="1" wp14:anchorId="7439F76C" wp14:editId="6ED5E7BD">
          <wp:simplePos x="0" y="0"/>
          <wp:positionH relativeFrom="margin">
            <wp:posOffset>0</wp:posOffset>
          </wp:positionH>
          <wp:positionV relativeFrom="margin">
            <wp:posOffset>-679768</wp:posOffset>
          </wp:positionV>
          <wp:extent cx="2008505" cy="487045"/>
          <wp:effectExtent l="0" t="0" r="0" b="0"/>
          <wp:wrapSquare wrapText="bothSides"/>
          <wp:docPr id="961190989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1190989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8505" cy="487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 w:rsidR="00743331">
      <w:rPr>
        <w:sz w:val="20"/>
        <w:szCs w:val="20"/>
      </w:rPr>
      <w:t>HIFF</w:t>
    </w:r>
    <w:r>
      <w:rPr>
        <w:sz w:val="20"/>
        <w:szCs w:val="20"/>
      </w:rPr>
      <w:br/>
    </w:r>
    <w:r>
      <w:rPr>
        <w:sz w:val="20"/>
        <w:szCs w:val="20"/>
      </w:rPr>
      <w:tab/>
    </w:r>
    <w:r>
      <w:rPr>
        <w:sz w:val="20"/>
        <w:szCs w:val="20"/>
      </w:rPr>
      <w:tab/>
    </w:r>
    <w:r w:rsidR="00743331">
      <w:rPr>
        <w:sz w:val="20"/>
        <w:szCs w:val="20"/>
      </w:rPr>
      <w:t>Kooperative Gerätenutzung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D635E2A"/>
    <w:multiLevelType w:val="multilevel"/>
    <w:tmpl w:val="93D4D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801839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0"/>
  <w:hideSpellingErrors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F35"/>
    <w:rsid w:val="000B170F"/>
    <w:rsid w:val="001867D0"/>
    <w:rsid w:val="00236271"/>
    <w:rsid w:val="002708BE"/>
    <w:rsid w:val="00287F35"/>
    <w:rsid w:val="002E68A9"/>
    <w:rsid w:val="0064653C"/>
    <w:rsid w:val="00710F27"/>
    <w:rsid w:val="00743331"/>
    <w:rsid w:val="00744D5F"/>
    <w:rsid w:val="00821010"/>
    <w:rsid w:val="008A34ED"/>
    <w:rsid w:val="008E7712"/>
    <w:rsid w:val="008F46C5"/>
    <w:rsid w:val="0092063D"/>
    <w:rsid w:val="00A62671"/>
    <w:rsid w:val="00AB7B2B"/>
    <w:rsid w:val="00AF3FB9"/>
    <w:rsid w:val="00B96BEC"/>
    <w:rsid w:val="00C33E76"/>
    <w:rsid w:val="00C9771B"/>
    <w:rsid w:val="00CA0477"/>
    <w:rsid w:val="00D972ED"/>
    <w:rsid w:val="00EA1460"/>
    <w:rsid w:val="00EA385B"/>
    <w:rsid w:val="00ED5681"/>
    <w:rsid w:val="00F47619"/>
    <w:rsid w:val="00FF0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E9878"/>
  <w15:chartTrackingRefBased/>
  <w15:docId w15:val="{6148D130-B75E-8D45-A754-151457866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87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87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287F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287F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87F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87F3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87F3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87F3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87F3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87F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87F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287F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287F35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87F35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87F3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87F3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87F3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87F3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87F3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7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87F3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87F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87F3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87F3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87F3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87F35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87F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87F35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87F35"/>
    <w:rPr>
      <w:b/>
      <w:bCs/>
      <w:smallCaps/>
      <w:color w:val="2F5496" w:themeColor="accent1" w:themeShade="BF"/>
      <w:spacing w:val="5"/>
    </w:rPr>
  </w:style>
  <w:style w:type="paragraph" w:styleId="StandardWeb">
    <w:name w:val="Normal (Web)"/>
    <w:basedOn w:val="Standard"/>
    <w:uiPriority w:val="99"/>
    <w:unhideWhenUsed/>
    <w:rsid w:val="00287F3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287F35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287F3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87F35"/>
  </w:style>
  <w:style w:type="paragraph" w:styleId="Fuzeile">
    <w:name w:val="footer"/>
    <w:basedOn w:val="Standard"/>
    <w:link w:val="FuzeileZchn"/>
    <w:uiPriority w:val="99"/>
    <w:unhideWhenUsed/>
    <w:rsid w:val="00287F3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87F35"/>
  </w:style>
  <w:style w:type="character" w:styleId="Hervorhebung">
    <w:name w:val="Emphasis"/>
    <w:basedOn w:val="Absatz-Standardschriftart"/>
    <w:uiPriority w:val="20"/>
    <w:qFormat/>
    <w:rsid w:val="00287F35"/>
    <w:rPr>
      <w:i/>
      <w:i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62671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6267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62671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6267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62671"/>
    <w:rPr>
      <w:b/>
      <w:bCs/>
      <w:sz w:val="20"/>
      <w:szCs w:val="20"/>
    </w:rPr>
  </w:style>
  <w:style w:type="table" w:styleId="Tabellenraster">
    <w:name w:val="Table Grid"/>
    <w:basedOn w:val="NormaleTabelle"/>
    <w:uiPriority w:val="39"/>
    <w:rsid w:val="007433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itternetztabelle1hellAkzent1">
    <w:name w:val="Grid Table 1 Light Accent 1"/>
    <w:basedOn w:val="NormaleTabelle"/>
    <w:uiPriority w:val="46"/>
    <w:rsid w:val="00743331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Funotentext">
    <w:name w:val="footnote text"/>
    <w:basedOn w:val="Standard"/>
    <w:link w:val="FunotentextZchn"/>
    <w:uiPriority w:val="99"/>
    <w:semiHidden/>
    <w:unhideWhenUsed/>
    <w:rsid w:val="000B170F"/>
    <w:rPr>
      <w:rFonts w:eastAsiaTheme="minorEastAsia"/>
      <w:kern w:val="0"/>
      <w:sz w:val="20"/>
      <w:szCs w:val="20"/>
      <w:lang w:val="en-US"/>
      <w14:ligatures w14:val="non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0B170F"/>
    <w:rPr>
      <w:rFonts w:eastAsiaTheme="minorEastAsia"/>
      <w:kern w:val="0"/>
      <w:sz w:val="20"/>
      <w:szCs w:val="20"/>
      <w:lang w:val="en-US"/>
      <w14:ligatures w14:val="none"/>
    </w:rPr>
  </w:style>
  <w:style w:type="character" w:styleId="Funotenzeichen">
    <w:name w:val="footnote reference"/>
    <w:basedOn w:val="Absatz-Standardschriftart"/>
    <w:uiPriority w:val="99"/>
    <w:semiHidden/>
    <w:unhideWhenUsed/>
    <w:rsid w:val="000B170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1468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d.nockemann@dshs-koeln.de</dc:creator>
  <cp:keywords/>
  <dc:description/>
  <cp:lastModifiedBy>Birte Ahrens</cp:lastModifiedBy>
  <cp:revision>2</cp:revision>
  <dcterms:created xsi:type="dcterms:W3CDTF">2026-07-09T09:00:00Z</dcterms:created>
  <dcterms:modified xsi:type="dcterms:W3CDTF">2026-07-09T09:00:00Z</dcterms:modified>
</cp:coreProperties>
</file>